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南昌商学院资产损失登记表</w:t>
      </w:r>
    </w:p>
    <w:tbl>
      <w:tblPr>
        <w:tblStyle w:val="3"/>
        <w:tblpPr w:leftFromText="180" w:rightFromText="180" w:vertAnchor="text" w:horzAnchor="page" w:tblpX="130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53"/>
        <w:gridCol w:w="2115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当事人姓名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资产编号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购买日期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资产原值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报废年限、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已使用年限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存放地点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损失原因</w:t>
            </w:r>
          </w:p>
        </w:tc>
        <w:tc>
          <w:tcPr>
            <w:tcW w:w="7215" w:type="dxa"/>
            <w:gridSpan w:val="3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责任认定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134620</wp:posOffset>
                      </wp:positionV>
                      <wp:extent cx="142875" cy="152400"/>
                      <wp:effectExtent l="4445" t="4445" r="5080" b="14605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0.1pt;margin-top:10.6pt;height:12pt;width:11.25pt;z-index:251659264;mso-width-relative:page;mso-height-relative:page;" fillcolor="#FFFFFF" filled="t" stroked="t" coordsize="21600,21600" arcsize="0.166666666666667" o:gfxdata="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o9gE0wAAAAcBAAAP&#10;AAAAAAAAAAEAIAAAACIAAABkcnMvZG93bnJldi54bWxQSwECFAAUAAAACACHTuJAkvVvqB0CAABK&#10;BAAADgAAAAAAAAABACAAAAAiAQAAZHJzL2Uyb0RvYy54bWxQSwUGAAAAAAYABgBZAQAAsQ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146050</wp:posOffset>
                      </wp:positionV>
                      <wp:extent cx="142875" cy="152400"/>
                      <wp:effectExtent l="4445" t="4445" r="5080" b="14605"/>
                      <wp:wrapNone/>
                      <wp:docPr id="10" name="圆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97.1pt;margin-top:11.5pt;height:12pt;width:11.25pt;z-index:251660288;mso-width-relative:page;mso-height-relative:page;" fillcolor="#FFFFFF" filled="t" stroked="t" coordsize="21600,21600" arcsize="0.166666666666667" o:gfxdata="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nHsOvWAAAACQEA&#10;AA8AAAAAAAAAAQAgAAAAIgAAAGRycy9kb3ducmV2LnhtbFBLAQIUABQAAAAIAIdO4kBRzvHGHAIA&#10;AEwEAAAOAAAAAAAAAAEAIAAAACUBAABkcnMvZTJvRG9jLnhtbFBLBQYAAAAABgAGAFkBAACzBQAA&#10;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146050</wp:posOffset>
                      </wp:positionV>
                      <wp:extent cx="142875" cy="152400"/>
                      <wp:effectExtent l="4445" t="4445" r="5080" b="14605"/>
                      <wp:wrapNone/>
                      <wp:docPr id="12" name="圆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2.35pt;margin-top:11.5pt;height:12pt;width:11.25pt;z-index:251661312;mso-width-relative:page;mso-height-relative:page;" fillcolor="#FFFFFF" filled="t" stroked="t" coordsize="21600,21600" arcsize="0.166666666666667" o:gfxdata="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RXme9QAAAAJAQAA&#10;DwAAAAAAAAABACAAAAAiAAAAZHJzL2Rvd25yZXYueG1sUEsBAhQAFAAAAAgAh07iQMd79PwdAgAA&#10;TAQAAA4AAAAAAAAAAQAgAAAAIwEAAGRycy9lMm9Eb2MueG1sUEsFBgAAAAAGAAYAWQEAALIFAAAA&#10;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多人责任     个人责任    免赔范围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资产管理部门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认定处理意见</w:t>
            </w:r>
          </w:p>
        </w:tc>
        <w:tc>
          <w:tcPr>
            <w:tcW w:w="7215" w:type="dxa"/>
            <w:gridSpan w:val="3"/>
            <w:noWrap w:val="0"/>
            <w:vAlign w:val="top"/>
          </w:tcPr>
          <w:p>
            <w:pPr>
              <w:spacing w:line="420" w:lineRule="exact"/>
              <w:ind w:firstLine="1120" w:firstLineChars="4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332740</wp:posOffset>
                      </wp:positionV>
                      <wp:extent cx="142875" cy="152400"/>
                      <wp:effectExtent l="4445" t="4445" r="5080" b="14605"/>
                      <wp:wrapNone/>
                      <wp:docPr id="14" name="圆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87.35pt;margin-top:26.2pt;height:12pt;width:11.25pt;z-index:251664384;mso-width-relative:page;mso-height-relative:page;" fillcolor="#FFFFFF" filled="t" stroked="t" coordsize="21600,21600" arcsize="0.166666666666667" o:gfxdata="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J2PbbXAAAA&#10;CQEAAA8AAAAAAAAAAQAgAAAAIgAAAGRycy9kb3ducmV2LnhtbFBLAQIUABQAAAAIAIdO4kB9pfqy&#10;HgIAAEwEAAAOAAAAAAAAAAEAIAAAACY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342900</wp:posOffset>
                      </wp:positionV>
                      <wp:extent cx="142875" cy="152400"/>
                      <wp:effectExtent l="4445" t="4445" r="5080" b="14605"/>
                      <wp:wrapNone/>
                      <wp:docPr id="13" name="圆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01.35pt;margin-top:27pt;height:12pt;width:11.25pt;z-index:251663360;mso-width-relative:page;mso-height-relative:page;" fillcolor="#FFFFFF" filled="t" stroked="t" coordsize="21600,21600" arcsize="0.166666666666667" o:gfxdata="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uNBTD1QAAAAkB&#10;AAAPAAAAAAAAAAEAIAAAACIAAABkcnMvZG93bnJldi54bWxQSwECFAAUAAAACACHTuJADKH24R4C&#10;AABMBAAADgAAAAAAAAABACAAAAAkAQAAZHJzL2Uyb0RvYy54bWxQSwUGAAAAAAYABgBZAQAAtAUA&#10;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333375</wp:posOffset>
                      </wp:positionV>
                      <wp:extent cx="142875" cy="152400"/>
                      <wp:effectExtent l="4445" t="4445" r="5080" b="14605"/>
                      <wp:wrapNone/>
                      <wp:docPr id="9" name="圆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45.1pt;margin-top:26.25pt;height:12pt;width:11.25pt;z-index:251662336;mso-width-relative:page;mso-height-relative:page;" fillcolor="#FFFFFF" filled="t" stroked="t" coordsize="21600,21600" arcsize="0.166666666666667" o:gfxdata="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h+p7NYAAAAJAQAA&#10;DwAAAAAAAAABACAAAAAiAAAAZHJzL2Rvd25yZXYueG1sUEsBAhQAFAAAAAgAh07iQO1BxrYbAgAA&#10;SgQAAA4AAAAAAAAAAQAgAAAAJQEAAGRycy9lMm9Eb2MueG1sUEsFBgAAAAAGAAYAWQEAALIFAAAA&#10;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，此次资产损失金额认定为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元，请于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个工作日内完成(   维修、  赔偿、  免赔）事宜。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部门负责人（签章）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320" w:firstLineChars="19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当事人意见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本人同意处理意见，将按时完成相关事宜。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当事人签字：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损失资产</w:t>
            </w:r>
          </w:p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所在部门意见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部门负责人签字：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资产管理部门</w:t>
            </w:r>
          </w:p>
          <w:p>
            <w:pPr>
              <w:spacing w:line="4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分管领导意见</w:t>
            </w:r>
          </w:p>
        </w:tc>
        <w:tc>
          <w:tcPr>
            <w:tcW w:w="721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分管领导签字：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ind w:left="767" w:leftChars="228" w:hanging="288" w:hangingChars="103"/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注：此表一式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贰</w:t>
      </w:r>
      <w:r>
        <w:rPr>
          <w:rFonts w:hint="eastAsia" w:ascii="仿宋" w:hAnsi="仿宋" w:eastAsia="仿宋"/>
          <w:sz w:val="28"/>
          <w:szCs w:val="28"/>
        </w:rPr>
        <w:t>份，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/>
          <w:sz w:val="28"/>
          <w:szCs w:val="28"/>
        </w:rPr>
        <w:t>当事人、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财务与资产管理处</w:t>
      </w: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执一份</w:t>
      </w:r>
      <w:r>
        <w:rPr>
          <w:rFonts w:hint="eastAsia" w:ascii="仿宋" w:hAnsi="仿宋" w:eastAsia="仿宋"/>
          <w:sz w:val="28"/>
          <w:szCs w:val="28"/>
        </w:rPr>
        <w:t>留存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bookmarkEnd w:id="0"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3545"/>
    <w:rsid w:val="17DA21F3"/>
    <w:rsid w:val="35183545"/>
    <w:rsid w:val="592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2021-04-22T06:27:00Z</dcterms:created>
  <dc:creator>Lneovo</dc:creator>
  <cp:lastModifiedBy>Lneovo</cp:lastModifiedBy>
  <dcterms:modified xsi:type="dcterms:W3CDTF">2021-04-25T07:43:13Z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8931350F2FFD4B688F4B797F66B3DECC</vt:lpwstr>
  </property>
</Properties>
</file>